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4D" w:rsidRPr="00541C4D" w:rsidRDefault="00541C4D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для муниципального </w:t>
      </w:r>
      <w:proofErr w:type="gramStart"/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 Всероссийской</w:t>
      </w:r>
      <w:proofErr w:type="gramEnd"/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школьников </w:t>
      </w:r>
      <w:r w:rsidRPr="0054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технологии 202</w:t>
      </w:r>
      <w:r w:rsidR="00554F05" w:rsidRPr="0055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554F05" w:rsidRPr="00554F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541C4D" w:rsidRPr="00541C4D" w:rsidRDefault="00541C4D" w:rsidP="00541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1C4D">
        <w:rPr>
          <w:rFonts w:ascii="Times New Roman" w:eastAsia="Calibri" w:hAnsi="Times New Roman" w:cs="Times New Roman"/>
          <w:b/>
          <w:bCs/>
          <w:sz w:val="28"/>
          <w:szCs w:val="28"/>
        </w:rPr>
        <w:t>(номинация «Культура дома и декоративно-прикладное творчество»)</w:t>
      </w:r>
    </w:p>
    <w:p w:rsidR="00541C4D" w:rsidRPr="00541C4D" w:rsidRDefault="00541C4D" w:rsidP="00541C4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554F0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 </w:t>
      </w:r>
      <w:r w:rsidRPr="00541C4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  <w:proofErr w:type="gramEnd"/>
    </w:p>
    <w:p w:rsidR="001B14C7" w:rsidRDefault="001B14C7" w:rsidP="001B14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Моделирование фартука </w:t>
      </w:r>
      <w:r w:rsidR="008C4871">
        <w:rPr>
          <w:b/>
          <w:bCs/>
          <w:sz w:val="28"/>
          <w:szCs w:val="28"/>
        </w:rPr>
        <w:t>(</w:t>
      </w:r>
      <w:r w:rsidR="00651F7A">
        <w:rPr>
          <w:b/>
          <w:bCs/>
          <w:sz w:val="28"/>
          <w:szCs w:val="28"/>
        </w:rPr>
        <w:t>45</w:t>
      </w:r>
      <w:r w:rsidR="008C4871">
        <w:rPr>
          <w:b/>
          <w:bCs/>
          <w:sz w:val="28"/>
          <w:szCs w:val="28"/>
        </w:rPr>
        <w:t xml:space="preserve"> минут)</w:t>
      </w:r>
    </w:p>
    <w:p w:rsidR="001B14C7" w:rsidRDefault="001B14C7" w:rsidP="001B14C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Внимание! Лист для вырезания необходимо распечатать на листе формата А4. </w:t>
      </w:r>
    </w:p>
    <w:p w:rsidR="001B14C7" w:rsidRDefault="001B14C7" w:rsidP="001B14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Задание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Внимательно прочтите описание предложенной модели, рассмотрите эскиз основы фартука с нагрудником.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Используя лист для вырезания, подготовьте шаблон основы фартука с нагрудником.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бланке ответов (бланк № 1) «Нанесение фасонных линий» подготовьте чертёж основы фартука с нагрудником (обведите шаблон).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обведённом чертеже основы фартука с нагрудником нанесите новые фасонные линии в соответствии с предложенным эскизом. </w:t>
      </w:r>
    </w:p>
    <w:p w:rsidR="00541C4D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Выполните моделирование: из бумаги изготовьте детали выкройки для раскладки на ткани. </w:t>
      </w:r>
    </w:p>
    <w:p w:rsidR="008C4871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6. На бланке ответов (бланк № 2) «Результат моделирования» разложите все детали с учётом сгиба тк</w:t>
      </w:r>
      <w:r w:rsidR="008C4871">
        <w:rPr>
          <w:sz w:val="28"/>
          <w:szCs w:val="28"/>
        </w:rPr>
        <w:t>ани и направления долевой нити и приклейте.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Нанесите на детали выкройки надписи, необходимые для раскроя изделия. </w:t>
      </w:r>
    </w:p>
    <w:p w:rsidR="004830E6" w:rsidRDefault="004830E6" w:rsidP="004830E6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4830E6" w:rsidTr="00037D1F">
        <w:tc>
          <w:tcPr>
            <w:tcW w:w="4957" w:type="dxa"/>
          </w:tcPr>
          <w:p w:rsidR="004830E6" w:rsidRDefault="004830E6" w:rsidP="004830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Эскиз модели </w:t>
            </w:r>
          </w:p>
          <w:p w:rsidR="004830E6" w:rsidRDefault="004830E6" w:rsidP="004830E6"/>
        </w:tc>
        <w:tc>
          <w:tcPr>
            <w:tcW w:w="3827" w:type="dxa"/>
          </w:tcPr>
          <w:p w:rsidR="004830E6" w:rsidRDefault="004830E6" w:rsidP="004830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внешнего вида модели </w:t>
            </w:r>
          </w:p>
          <w:p w:rsidR="004830E6" w:rsidRDefault="004830E6" w:rsidP="004830E6"/>
        </w:tc>
      </w:tr>
      <w:tr w:rsidR="004830E6" w:rsidTr="00037D1F">
        <w:tc>
          <w:tcPr>
            <w:tcW w:w="4957" w:type="dxa"/>
          </w:tcPr>
          <w:p w:rsidR="00037D1F" w:rsidRDefault="00554F05" w:rsidP="00AA10CA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0BAC459" wp14:editId="080B57BD">
                  <wp:extent cx="2637790" cy="3828130"/>
                  <wp:effectExtent l="0" t="0" r="0" b="1270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4" t="5592" r="74593" b="51177"/>
                          <a:stretch/>
                        </pic:blipFill>
                        <pic:spPr bwMode="auto">
                          <a:xfrm>
                            <a:off x="0" y="0"/>
                            <a:ext cx="2677916" cy="388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192544" w:rsidRDefault="000C16CF" w:rsidP="004830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Фартук из хлопчатобумажной ткани с отделкой в виде аппликации на нагруднике и кружева по </w:t>
            </w:r>
            <w:r w:rsidR="00192544">
              <w:rPr>
                <w:sz w:val="28"/>
                <w:szCs w:val="28"/>
              </w:rPr>
              <w:t>всему контуру</w:t>
            </w:r>
            <w:r>
              <w:rPr>
                <w:sz w:val="28"/>
                <w:szCs w:val="28"/>
              </w:rPr>
              <w:t xml:space="preserve"> фартука. </w:t>
            </w:r>
          </w:p>
          <w:p w:rsidR="004830E6" w:rsidRDefault="000C16CF" w:rsidP="004830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Нагрудник заужен к низу, нижняя часть фартука собрана мягкими складками на поясе и имеет </w:t>
            </w:r>
            <w:r w:rsidR="00192544">
              <w:rPr>
                <w:sz w:val="28"/>
                <w:szCs w:val="28"/>
              </w:rPr>
              <w:t xml:space="preserve">в нижней части </w:t>
            </w:r>
            <w:r>
              <w:rPr>
                <w:sz w:val="28"/>
                <w:szCs w:val="28"/>
              </w:rPr>
              <w:t xml:space="preserve">форму в виде </w:t>
            </w:r>
            <w:proofErr w:type="gramStart"/>
            <w:r>
              <w:rPr>
                <w:sz w:val="28"/>
                <w:szCs w:val="28"/>
              </w:rPr>
              <w:t>угла</w:t>
            </w:r>
            <w:r w:rsidR="004A7605">
              <w:rPr>
                <w:sz w:val="28"/>
                <w:szCs w:val="28"/>
              </w:rPr>
              <w:t>,  длина</w:t>
            </w:r>
            <w:proofErr w:type="gramEnd"/>
            <w:r w:rsidR="004A7605">
              <w:rPr>
                <w:sz w:val="28"/>
                <w:szCs w:val="28"/>
              </w:rPr>
              <w:t xml:space="preserve"> выше колен.</w:t>
            </w:r>
            <w:r>
              <w:rPr>
                <w:sz w:val="28"/>
                <w:szCs w:val="28"/>
              </w:rPr>
              <w:t xml:space="preserve"> </w:t>
            </w:r>
          </w:p>
          <w:p w:rsidR="00986388" w:rsidRPr="00541C4D" w:rsidRDefault="00986388" w:rsidP="004830E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нижней части фартука накладной квадратный карман.</w:t>
            </w:r>
          </w:p>
          <w:p w:rsidR="004830E6" w:rsidRPr="00541C4D" w:rsidRDefault="004830E6" w:rsidP="004830E6">
            <w:pPr>
              <w:rPr>
                <w:rFonts w:ascii="Times New Roman" w:hAnsi="Times New Roman" w:cs="Times New Roman"/>
              </w:rPr>
            </w:pPr>
            <w:r w:rsidRPr="00541C4D">
              <w:rPr>
                <w:rFonts w:ascii="Times New Roman" w:hAnsi="Times New Roman" w:cs="Times New Roman"/>
                <w:sz w:val="28"/>
                <w:szCs w:val="28"/>
              </w:rPr>
              <w:t>Фа</w:t>
            </w:r>
            <w:r w:rsidR="000C16CF">
              <w:rPr>
                <w:rFonts w:ascii="Times New Roman" w:hAnsi="Times New Roman" w:cs="Times New Roman"/>
                <w:sz w:val="28"/>
                <w:szCs w:val="28"/>
              </w:rPr>
              <w:t>ртук завязывается сзади на пояс, бретель притачивается к верхней части нагрудника.</w:t>
            </w:r>
          </w:p>
          <w:p w:rsidR="004830E6" w:rsidRDefault="004830E6" w:rsidP="004830E6"/>
        </w:tc>
      </w:tr>
    </w:tbl>
    <w:p w:rsidR="005802D0" w:rsidRDefault="00541C4D" w:rsidP="00541C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C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Базовый чертеж </w:t>
      </w:r>
      <w:proofErr w:type="gramStart"/>
      <w:r w:rsidRPr="00541C4D">
        <w:rPr>
          <w:rFonts w:ascii="Times New Roman" w:eastAsia="Calibri" w:hAnsi="Times New Roman" w:cs="Times New Roman"/>
          <w:b/>
          <w:sz w:val="28"/>
          <w:szCs w:val="28"/>
        </w:rPr>
        <w:t xml:space="preserve">основы  </w:t>
      </w:r>
      <w:r>
        <w:rPr>
          <w:rFonts w:ascii="Times New Roman" w:eastAsia="Calibri" w:hAnsi="Times New Roman" w:cs="Times New Roman"/>
          <w:b/>
          <w:sz w:val="28"/>
          <w:szCs w:val="28"/>
        </w:rPr>
        <w:t>фартука</w:t>
      </w:r>
      <w:proofErr w:type="gramEnd"/>
      <w:r w:rsidRPr="00541C4D">
        <w:rPr>
          <w:rFonts w:ascii="Times New Roman" w:eastAsia="Calibri" w:hAnsi="Times New Roman" w:cs="Times New Roman"/>
          <w:b/>
          <w:sz w:val="28"/>
          <w:szCs w:val="28"/>
        </w:rPr>
        <w:t xml:space="preserve">  для моделирования</w:t>
      </w:r>
      <w:r w:rsidR="005802D0" w:rsidRPr="005802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270C59" w:rsidRDefault="00270C59" w:rsidP="004830E6">
      <w:pPr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</w:p>
    <w:p w:rsidR="00C5705C" w:rsidRDefault="00C5705C" w:rsidP="004830E6">
      <w:pPr>
        <w:ind w:firstLine="708"/>
      </w:pPr>
    </w:p>
    <w:p w:rsidR="00270C59" w:rsidRDefault="00270C59" w:rsidP="004830E6">
      <w:pPr>
        <w:ind w:firstLine="708"/>
      </w:pPr>
      <w:r w:rsidRPr="00270C59">
        <w:rPr>
          <w:noProof/>
          <w:lang w:eastAsia="ru-RU"/>
        </w:rPr>
        <w:drawing>
          <wp:inline distT="0" distB="0" distL="0" distR="0">
            <wp:extent cx="3352800" cy="5676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47800" cy="58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C59" w:rsidRPr="00270C59" w:rsidRDefault="00270C59" w:rsidP="00270C59"/>
    <w:p w:rsidR="00270C59" w:rsidRDefault="00270C59" w:rsidP="00270C59"/>
    <w:p w:rsidR="00270C59" w:rsidRDefault="00270C59" w:rsidP="00270C59">
      <w:pPr>
        <w:tabs>
          <w:tab w:val="left" w:pos="1515"/>
        </w:tabs>
      </w:pPr>
      <w:r>
        <w:tab/>
      </w:r>
    </w:p>
    <w:p w:rsidR="00270C59" w:rsidRDefault="00270C59" w:rsidP="00270C59">
      <w:pPr>
        <w:tabs>
          <w:tab w:val="left" w:pos="1515"/>
        </w:tabs>
      </w:pPr>
    </w:p>
    <w:p w:rsidR="00270C59" w:rsidRDefault="00270C59" w:rsidP="00270C59">
      <w:pPr>
        <w:tabs>
          <w:tab w:val="left" w:pos="1515"/>
        </w:tabs>
      </w:pPr>
    </w:p>
    <w:p w:rsidR="00270C59" w:rsidRDefault="00270C59" w:rsidP="00270C59">
      <w:pPr>
        <w:tabs>
          <w:tab w:val="left" w:pos="1515"/>
        </w:tabs>
      </w:pPr>
    </w:p>
    <w:p w:rsidR="00C5705C" w:rsidRDefault="00C5705C" w:rsidP="00C570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05C" w:rsidRDefault="00C5705C" w:rsidP="00C570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705C" w:rsidRDefault="00C5705C" w:rsidP="00C570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C4D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Базовый чертеж </w:t>
      </w:r>
      <w:proofErr w:type="gramStart"/>
      <w:r w:rsidRPr="00541C4D">
        <w:rPr>
          <w:rFonts w:ascii="Times New Roman" w:eastAsia="Calibri" w:hAnsi="Times New Roman" w:cs="Times New Roman"/>
          <w:b/>
          <w:sz w:val="28"/>
          <w:szCs w:val="28"/>
        </w:rPr>
        <w:t xml:space="preserve">основы  </w:t>
      </w:r>
      <w:r>
        <w:rPr>
          <w:rFonts w:ascii="Times New Roman" w:eastAsia="Calibri" w:hAnsi="Times New Roman" w:cs="Times New Roman"/>
          <w:b/>
          <w:sz w:val="28"/>
          <w:szCs w:val="28"/>
        </w:rPr>
        <w:t>фартука</w:t>
      </w:r>
      <w:proofErr w:type="gramEnd"/>
      <w:r w:rsidRPr="00541C4D">
        <w:rPr>
          <w:rFonts w:ascii="Times New Roman" w:eastAsia="Calibri" w:hAnsi="Times New Roman" w:cs="Times New Roman"/>
          <w:b/>
          <w:sz w:val="28"/>
          <w:szCs w:val="28"/>
        </w:rPr>
        <w:t xml:space="preserve">  для моделирования</w:t>
      </w:r>
      <w:r w:rsidRPr="005802D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5705C" w:rsidRDefault="00C5705C" w:rsidP="00C570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D0">
        <w:rPr>
          <w:rFonts w:ascii="Times New Roman" w:hAnsi="Times New Roman" w:cs="Times New Roman"/>
          <w:b/>
          <w:bCs/>
          <w:sz w:val="28"/>
          <w:szCs w:val="28"/>
        </w:rPr>
        <w:t>(бланк ответов № 1)</w:t>
      </w:r>
      <w:r>
        <w:rPr>
          <w:b/>
          <w:bCs/>
          <w:sz w:val="23"/>
          <w:szCs w:val="23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81376" w:rsidRDefault="00E81376" w:rsidP="00C570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81376" w:rsidRPr="00541C4D" w:rsidRDefault="00E81376" w:rsidP="00C5705C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0C59" w:rsidRDefault="00E81376" w:rsidP="00270C59">
      <w:pPr>
        <w:tabs>
          <w:tab w:val="left" w:pos="1515"/>
        </w:tabs>
      </w:pPr>
      <w:r w:rsidRPr="00270C59">
        <w:rPr>
          <w:noProof/>
          <w:lang w:eastAsia="ru-RU"/>
        </w:rPr>
        <w:drawing>
          <wp:inline distT="0" distB="0" distL="0" distR="0" wp14:anchorId="74BF7600" wp14:editId="701EDAE7">
            <wp:extent cx="3352800" cy="56769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447800" cy="5837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05C" w:rsidRDefault="00C5705C" w:rsidP="00270C59">
      <w:pPr>
        <w:tabs>
          <w:tab w:val="left" w:pos="1515"/>
        </w:tabs>
      </w:pPr>
    </w:p>
    <w:p w:rsidR="00C5705C" w:rsidRDefault="00C5705C" w:rsidP="00270C59">
      <w:pPr>
        <w:tabs>
          <w:tab w:val="left" w:pos="1515"/>
        </w:tabs>
      </w:pPr>
    </w:p>
    <w:p w:rsidR="00C5705C" w:rsidRDefault="00C5705C" w:rsidP="00270C59">
      <w:pPr>
        <w:tabs>
          <w:tab w:val="left" w:pos="1515"/>
        </w:tabs>
      </w:pPr>
    </w:p>
    <w:p w:rsidR="00C5705C" w:rsidRDefault="00C5705C" w:rsidP="00270C59">
      <w:pPr>
        <w:tabs>
          <w:tab w:val="left" w:pos="1515"/>
        </w:tabs>
      </w:pPr>
    </w:p>
    <w:p w:rsidR="00C5705C" w:rsidRDefault="00C5705C" w:rsidP="00270C59">
      <w:pPr>
        <w:tabs>
          <w:tab w:val="left" w:pos="1515"/>
        </w:tabs>
      </w:pPr>
    </w:p>
    <w:p w:rsidR="00C5705C" w:rsidRDefault="00C5705C" w:rsidP="00270C59">
      <w:pPr>
        <w:tabs>
          <w:tab w:val="left" w:pos="1515"/>
        </w:tabs>
      </w:pPr>
    </w:p>
    <w:p w:rsidR="00C5705C" w:rsidRDefault="00C5705C" w:rsidP="00270C59">
      <w:pPr>
        <w:tabs>
          <w:tab w:val="left" w:pos="1515"/>
        </w:tabs>
      </w:pPr>
    </w:p>
    <w:p w:rsidR="00541C4D" w:rsidRDefault="00541C4D" w:rsidP="00541C4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C4D">
        <w:rPr>
          <w:rFonts w:ascii="Calibri" w:eastAsia="Calibri" w:hAnsi="Calibri" w:cs="Times New Roman"/>
        </w:rPr>
        <w:lastRenderedPageBreak/>
        <w:t xml:space="preserve">  </w:t>
      </w:r>
      <w:r w:rsidRPr="00541C4D">
        <w:rPr>
          <w:rFonts w:ascii="Times New Roman" w:eastAsia="Calibri" w:hAnsi="Times New Roman" w:cs="Times New Roman"/>
          <w:b/>
          <w:sz w:val="28"/>
          <w:szCs w:val="28"/>
        </w:rPr>
        <w:t>Результат моделирования (приклеить готовые выкройки модели)</w:t>
      </w:r>
    </w:p>
    <w:p w:rsidR="005802D0" w:rsidRPr="00541C4D" w:rsidRDefault="005802D0" w:rsidP="005802D0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802D0">
        <w:rPr>
          <w:rFonts w:ascii="Times New Roman" w:hAnsi="Times New Roman" w:cs="Times New Roman"/>
          <w:b/>
          <w:bCs/>
          <w:sz w:val="28"/>
          <w:szCs w:val="28"/>
        </w:rPr>
        <w:t>(бланк ответов № 2)</w:t>
      </w:r>
    </w:p>
    <w:p w:rsidR="00270C59" w:rsidRDefault="00270C59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Default="00541C4D" w:rsidP="00270C59">
      <w:pPr>
        <w:tabs>
          <w:tab w:val="left" w:pos="1515"/>
        </w:tabs>
      </w:pPr>
    </w:p>
    <w:p w:rsidR="00541C4D" w:rsidRPr="00541C4D" w:rsidRDefault="00541C4D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Карта пооперационного контроля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BA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41C4D" w:rsidRPr="00541C4D" w:rsidRDefault="00541C4D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«Моделирование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фартука</w:t>
      </w: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270C59" w:rsidRDefault="00270C59" w:rsidP="00270C59">
      <w:pPr>
        <w:tabs>
          <w:tab w:val="left" w:pos="1515"/>
        </w:tabs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804"/>
        <w:gridCol w:w="1134"/>
        <w:gridCol w:w="1134"/>
      </w:tblGrid>
      <w:tr w:rsidR="00541C4D" w:rsidTr="00541C4D">
        <w:trPr>
          <w:trHeight w:val="166"/>
        </w:trPr>
        <w:tc>
          <w:tcPr>
            <w:tcW w:w="670" w:type="dxa"/>
          </w:tcPr>
          <w:p w:rsidR="00541C4D" w:rsidRPr="008556D3" w:rsidRDefault="00541C4D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804" w:type="dxa"/>
          </w:tcPr>
          <w:p w:rsidR="00541C4D" w:rsidRPr="008556D3" w:rsidRDefault="00541C4D" w:rsidP="00541C4D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Критерии </w:t>
            </w:r>
            <w:r w:rsidRPr="008556D3">
              <w:rPr>
                <w:rFonts w:eastAsia="Times New Roman"/>
                <w:b/>
                <w:sz w:val="28"/>
                <w:szCs w:val="28"/>
                <w:lang w:eastAsia="ru-RU"/>
              </w:rPr>
              <w:t>оценивания</w:t>
            </w:r>
            <w:r w:rsidRPr="008556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541C4D" w:rsidRPr="008556D3" w:rsidRDefault="00541C4D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134" w:type="dxa"/>
          </w:tcPr>
          <w:p w:rsidR="00541C4D" w:rsidRPr="008556D3" w:rsidRDefault="00541C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556D3">
              <w:rPr>
                <w:rFonts w:eastAsia="Times New Roman"/>
                <w:sz w:val="28"/>
                <w:szCs w:val="28"/>
                <w:lang w:eastAsia="ru-RU"/>
              </w:rPr>
              <w:t>Баллы по факту</w:t>
            </w:r>
          </w:p>
        </w:tc>
      </w:tr>
      <w:tr w:rsidR="00541C4D" w:rsidTr="00541C4D">
        <w:trPr>
          <w:trHeight w:val="166"/>
        </w:trPr>
        <w:tc>
          <w:tcPr>
            <w:tcW w:w="670" w:type="dxa"/>
          </w:tcPr>
          <w:p w:rsidR="00541C4D" w:rsidRPr="008556D3" w:rsidRDefault="00541C4D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6804" w:type="dxa"/>
          </w:tcPr>
          <w:p w:rsidR="00541C4D" w:rsidRPr="008556D3" w:rsidRDefault="00541C4D">
            <w:pPr>
              <w:pStyle w:val="Default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Нанесение линий фасона на основу чертежа (бланк ответов № 1) </w:t>
            </w:r>
          </w:p>
        </w:tc>
        <w:tc>
          <w:tcPr>
            <w:tcW w:w="1134" w:type="dxa"/>
          </w:tcPr>
          <w:p w:rsidR="00541C4D" w:rsidRPr="008556D3" w:rsidRDefault="00A34AD6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541C4D" w:rsidRPr="008556D3" w:rsidRDefault="00541C4D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41C4D" w:rsidTr="00541C4D">
        <w:trPr>
          <w:trHeight w:val="161"/>
        </w:trPr>
        <w:tc>
          <w:tcPr>
            <w:tcW w:w="670" w:type="dxa"/>
          </w:tcPr>
          <w:p w:rsidR="00541C4D" w:rsidRPr="008556D3" w:rsidRDefault="00541C4D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541C4D" w:rsidRPr="008556D3" w:rsidRDefault="00541C4D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Нанесение </w:t>
            </w:r>
            <w:r w:rsidR="00A25660">
              <w:rPr>
                <w:sz w:val="28"/>
                <w:szCs w:val="28"/>
              </w:rPr>
              <w:t xml:space="preserve">знака разделения </w:t>
            </w:r>
            <w:r w:rsidRPr="008556D3">
              <w:rPr>
                <w:sz w:val="28"/>
                <w:szCs w:val="28"/>
              </w:rPr>
              <w:t xml:space="preserve">нагрудника и нижней части фартука </w:t>
            </w:r>
          </w:p>
        </w:tc>
        <w:tc>
          <w:tcPr>
            <w:tcW w:w="1134" w:type="dxa"/>
          </w:tcPr>
          <w:p w:rsidR="00541C4D" w:rsidRPr="008556D3" w:rsidRDefault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541C4D" w:rsidRPr="008556D3" w:rsidRDefault="00541C4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Нанесение линии низа </w:t>
            </w:r>
            <w:r w:rsidR="009C606E">
              <w:rPr>
                <w:sz w:val="28"/>
                <w:szCs w:val="28"/>
              </w:rPr>
              <w:t>(наличие значков, надписей)</w:t>
            </w:r>
          </w:p>
        </w:tc>
        <w:tc>
          <w:tcPr>
            <w:tcW w:w="1134" w:type="dxa"/>
          </w:tcPr>
          <w:p w:rsidR="00A25660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линии изменения нагрудника</w:t>
            </w:r>
          </w:p>
        </w:tc>
        <w:tc>
          <w:tcPr>
            <w:tcW w:w="1134" w:type="dxa"/>
          </w:tcPr>
          <w:p w:rsidR="00A25660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04" w:type="dxa"/>
          </w:tcPr>
          <w:p w:rsidR="00A25660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линий оформления нижней части фартука</w:t>
            </w:r>
          </w:p>
        </w:tc>
        <w:tc>
          <w:tcPr>
            <w:tcW w:w="1134" w:type="dxa"/>
          </w:tcPr>
          <w:p w:rsidR="00A25660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Наличие на чертеже значков «разрезать»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Нанесение линии расположения карман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линий расположения аппликации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полного комплекта деталей с соблюдением масштаба и пропорций (</w:t>
            </w:r>
            <w:r>
              <w:rPr>
                <w:sz w:val="28"/>
                <w:szCs w:val="28"/>
              </w:rPr>
              <w:t>нагрудник, нижняя часть фартука, аппликация</w:t>
            </w:r>
            <w:r w:rsidRPr="008556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 карман</w:t>
            </w:r>
            <w:r w:rsidRPr="008556D3">
              <w:rPr>
                <w:sz w:val="28"/>
                <w:szCs w:val="28"/>
              </w:rPr>
              <w:t>, пояс, бретель</w:t>
            </w:r>
            <w:r>
              <w:rPr>
                <w:sz w:val="28"/>
                <w:szCs w:val="28"/>
              </w:rPr>
              <w:t>, кружево для отделки нагрудника и нижней части фартука</w:t>
            </w:r>
            <w:r w:rsidRPr="008556D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55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6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II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Подготовка выкройки к раскрою (бланк ответов № 2)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25660" w:rsidTr="00541C4D">
        <w:trPr>
          <w:trHeight w:val="30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Нанесение деталей выкройки на бланк ответов с соблюдением направления нити основы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:rsidR="00A25660" w:rsidRPr="008556D3" w:rsidRDefault="00A25660" w:rsidP="009C606E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надписи названия основн</w:t>
            </w:r>
            <w:r w:rsidR="009C606E"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 w:rsidR="009C606E">
              <w:rPr>
                <w:sz w:val="28"/>
                <w:szCs w:val="28"/>
              </w:rPr>
              <w:t>ей</w:t>
            </w:r>
            <w:r w:rsidRPr="008556D3">
              <w:rPr>
                <w:sz w:val="28"/>
                <w:szCs w:val="28"/>
              </w:rPr>
              <w:t xml:space="preserve"> фартука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804" w:type="dxa"/>
          </w:tcPr>
          <w:p w:rsidR="00A25660" w:rsidRPr="008556D3" w:rsidRDefault="00A25660" w:rsidP="009C606E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надписи названия деталей кармана, пояса, бретел</w:t>
            </w:r>
            <w:r w:rsidR="009C606E">
              <w:rPr>
                <w:sz w:val="28"/>
                <w:szCs w:val="28"/>
              </w:rPr>
              <w:t>и, аппликации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04" w:type="dxa"/>
          </w:tcPr>
          <w:p w:rsidR="00A25660" w:rsidRPr="008556D3" w:rsidRDefault="00A25660" w:rsidP="009C606E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Указание количества основн</w:t>
            </w:r>
            <w:r w:rsidR="009C606E"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 w:rsidR="009C606E">
              <w:rPr>
                <w:sz w:val="28"/>
                <w:szCs w:val="28"/>
              </w:rPr>
              <w:t>ей</w:t>
            </w:r>
            <w:r w:rsidRPr="008556D3">
              <w:rPr>
                <w:sz w:val="28"/>
                <w:szCs w:val="28"/>
              </w:rPr>
              <w:t xml:space="preserve"> фартука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Указание количества деталей кармана, пояса, бретелей</w:t>
            </w:r>
            <w:r w:rsidR="009C606E">
              <w:rPr>
                <w:sz w:val="28"/>
                <w:szCs w:val="28"/>
              </w:rPr>
              <w:t>, аппликации</w:t>
            </w:r>
            <w:bookmarkStart w:id="0" w:name="_GoBack"/>
            <w:bookmarkEnd w:id="0"/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линии низа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804" w:type="dxa"/>
          </w:tcPr>
          <w:p w:rsidR="00A25660" w:rsidRPr="008556D3" w:rsidRDefault="00A25660" w:rsidP="009C606E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направления нити основы на основн</w:t>
            </w:r>
            <w:r w:rsidR="009C606E"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 w:rsidR="009C606E">
              <w:rPr>
                <w:sz w:val="28"/>
                <w:szCs w:val="28"/>
              </w:rPr>
              <w:t>ях</w:t>
            </w:r>
            <w:r w:rsidRPr="008556D3">
              <w:rPr>
                <w:sz w:val="28"/>
                <w:szCs w:val="28"/>
              </w:rPr>
              <w:t xml:space="preserve"> фартука</w:t>
            </w:r>
            <w:r>
              <w:rPr>
                <w:sz w:val="28"/>
                <w:szCs w:val="28"/>
              </w:rPr>
              <w:t>,</w:t>
            </w:r>
            <w:r w:rsidRPr="008556D3">
              <w:rPr>
                <w:sz w:val="28"/>
                <w:szCs w:val="28"/>
              </w:rPr>
              <w:t xml:space="preserve"> кармане, поясе, бретелях</w:t>
            </w:r>
            <w:r w:rsidR="009C606E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Припуски на обработку </w:t>
            </w:r>
            <w:r w:rsidR="009C606E">
              <w:rPr>
                <w:sz w:val="28"/>
                <w:szCs w:val="28"/>
              </w:rPr>
              <w:t xml:space="preserve">основных </w:t>
            </w:r>
            <w:r w:rsidRPr="008556D3">
              <w:rPr>
                <w:sz w:val="28"/>
                <w:szCs w:val="28"/>
              </w:rPr>
              <w:t xml:space="preserve">деталей фартука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804" w:type="dxa"/>
          </w:tcPr>
          <w:p w:rsidR="00A25660" w:rsidRPr="008556D3" w:rsidRDefault="00A25660" w:rsidP="00A25660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Припуски на обработку пояса, карманов, бретелей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1"/>
        </w:trPr>
        <w:tc>
          <w:tcPr>
            <w:tcW w:w="670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804" w:type="dxa"/>
          </w:tcPr>
          <w:p w:rsidR="00A25660" w:rsidRPr="008556D3" w:rsidRDefault="00A25660" w:rsidP="009C606E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Указание линии сгиба на основн</w:t>
            </w:r>
            <w:r w:rsidR="009C606E"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 w:rsidR="009C606E">
              <w:rPr>
                <w:sz w:val="28"/>
                <w:szCs w:val="28"/>
              </w:rPr>
              <w:t>ях</w:t>
            </w:r>
            <w:r w:rsidRPr="008556D3">
              <w:rPr>
                <w:sz w:val="28"/>
                <w:szCs w:val="28"/>
              </w:rPr>
              <w:t xml:space="preserve"> фартука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25660" w:rsidTr="00541C4D">
        <w:trPr>
          <w:trHeight w:val="166"/>
        </w:trPr>
        <w:tc>
          <w:tcPr>
            <w:tcW w:w="7474" w:type="dxa"/>
            <w:gridSpan w:val="2"/>
          </w:tcPr>
          <w:p w:rsidR="00A25660" w:rsidRPr="008556D3" w:rsidRDefault="00A25660" w:rsidP="00A25660">
            <w:pPr>
              <w:pStyle w:val="Default"/>
              <w:jc w:val="right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A25660" w:rsidRPr="008556D3" w:rsidRDefault="00A25660" w:rsidP="00A2566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270C59" w:rsidRDefault="00270C59" w:rsidP="00270C59">
      <w:pPr>
        <w:tabs>
          <w:tab w:val="left" w:pos="1515"/>
        </w:tabs>
      </w:pPr>
    </w:p>
    <w:p w:rsidR="00085345" w:rsidRDefault="00085345" w:rsidP="00270C59">
      <w:pPr>
        <w:tabs>
          <w:tab w:val="left" w:pos="1515"/>
        </w:tabs>
      </w:pPr>
    </w:p>
    <w:p w:rsidR="00085345" w:rsidRPr="00085345" w:rsidRDefault="00085345" w:rsidP="00085345">
      <w:pPr>
        <w:tabs>
          <w:tab w:val="left" w:pos="2220"/>
        </w:tabs>
      </w:pPr>
    </w:p>
    <w:sectPr w:rsidR="00085345" w:rsidRPr="000853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6"/>
    <w:rsid w:val="00037D1F"/>
    <w:rsid w:val="00057681"/>
    <w:rsid w:val="00085345"/>
    <w:rsid w:val="000C16CF"/>
    <w:rsid w:val="00192544"/>
    <w:rsid w:val="001B14C7"/>
    <w:rsid w:val="00270C59"/>
    <w:rsid w:val="004830E6"/>
    <w:rsid w:val="004A7605"/>
    <w:rsid w:val="00541C4D"/>
    <w:rsid w:val="00554F05"/>
    <w:rsid w:val="005802D0"/>
    <w:rsid w:val="005B235D"/>
    <w:rsid w:val="005C000F"/>
    <w:rsid w:val="00651F7A"/>
    <w:rsid w:val="006F3622"/>
    <w:rsid w:val="00714574"/>
    <w:rsid w:val="008556D3"/>
    <w:rsid w:val="008C4871"/>
    <w:rsid w:val="008C572C"/>
    <w:rsid w:val="00986388"/>
    <w:rsid w:val="009B5DC7"/>
    <w:rsid w:val="009C606E"/>
    <w:rsid w:val="00A21DFD"/>
    <w:rsid w:val="00A25660"/>
    <w:rsid w:val="00A34AD6"/>
    <w:rsid w:val="00A44E8E"/>
    <w:rsid w:val="00AA10CA"/>
    <w:rsid w:val="00AB5823"/>
    <w:rsid w:val="00B71F35"/>
    <w:rsid w:val="00BA41E3"/>
    <w:rsid w:val="00BC72FD"/>
    <w:rsid w:val="00C5705C"/>
    <w:rsid w:val="00C87996"/>
    <w:rsid w:val="00E81376"/>
    <w:rsid w:val="00FC7FB2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C2BB6"/>
  <w15:chartTrackingRefBased/>
  <w15:docId w15:val="{3BD055FE-11F7-4C67-96BF-8FAA39A7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8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71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71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Gigabyte</cp:lastModifiedBy>
  <cp:revision>10</cp:revision>
  <cp:lastPrinted>2023-09-27T12:34:00Z</cp:lastPrinted>
  <dcterms:created xsi:type="dcterms:W3CDTF">2024-09-29T04:35:00Z</dcterms:created>
  <dcterms:modified xsi:type="dcterms:W3CDTF">2024-09-29T08:19:00Z</dcterms:modified>
</cp:coreProperties>
</file>